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741DA1" w:rsidRDefault="00741DA1" w:rsidP="00BF5CCD">
      <w:pPr>
        <w:spacing w:after="0" w:line="480" w:lineRule="auto"/>
        <w:jc w:val="center"/>
        <w:rPr>
          <w:rFonts w:ascii="Times New Roman" w:hAnsi="Times New Roman" w:cs="Times New Roman"/>
          <w:sz w:val="24"/>
          <w:szCs w:val="24"/>
        </w:rPr>
      </w:pPr>
    </w:p>
    <w:p w:rsidR="00BF5CCD" w:rsidRDefault="00BF5CCD" w:rsidP="00BF5C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w:t>
      </w:r>
      <w:r w:rsidR="00741DA1">
        <w:rPr>
          <w:rFonts w:ascii="Times New Roman" w:hAnsi="Times New Roman" w:cs="Times New Roman"/>
          <w:sz w:val="24"/>
          <w:szCs w:val="24"/>
        </w:rPr>
        <w:t xml:space="preserve">the </w:t>
      </w:r>
      <w:bookmarkStart w:id="0" w:name="_GoBack"/>
      <w:r w:rsidR="00741DA1">
        <w:rPr>
          <w:rFonts w:ascii="Times New Roman" w:hAnsi="Times New Roman" w:cs="Times New Roman"/>
          <w:sz w:val="24"/>
          <w:szCs w:val="24"/>
        </w:rPr>
        <w:t xml:space="preserve">Criminal Justice Agencies </w:t>
      </w:r>
      <w:bookmarkEnd w:id="0"/>
      <w:r w:rsidR="00741DA1">
        <w:rPr>
          <w:rFonts w:ascii="Times New Roman" w:hAnsi="Times New Roman" w:cs="Times New Roman"/>
          <w:sz w:val="24"/>
          <w:szCs w:val="24"/>
        </w:rPr>
        <w:t>Can Hire a Diverse Workforce</w:t>
      </w:r>
    </w:p>
    <w:p w:rsidR="00BF5CCD" w:rsidRDefault="00BF5CCD" w:rsidP="00BF5C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F5CCD" w:rsidRDefault="00BF5CCD" w:rsidP="00BF5C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41DA1" w:rsidRDefault="00741DA1">
      <w:pPr>
        <w:rPr>
          <w:rFonts w:ascii="Times New Roman" w:hAnsi="Times New Roman" w:cs="Times New Roman"/>
          <w:sz w:val="24"/>
          <w:szCs w:val="24"/>
        </w:rPr>
      </w:pPr>
      <w:r>
        <w:rPr>
          <w:rFonts w:ascii="Times New Roman" w:hAnsi="Times New Roman" w:cs="Times New Roman"/>
          <w:sz w:val="24"/>
          <w:szCs w:val="24"/>
        </w:rPr>
        <w:br w:type="page"/>
      </w:r>
    </w:p>
    <w:p w:rsidR="00741DA1" w:rsidRDefault="00741DA1" w:rsidP="00741D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the Criminal Justice Agencies Can Hire a Diverse Workforce</w:t>
      </w:r>
    </w:p>
    <w:p w:rsidR="00BF5CCD" w:rsidRDefault="00201292" w:rsidP="00A55A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is a challenge of recruiting and hiring a diverse workforce in the criminal justice department. The criminal justice can follow some proposed guidelines that can help in recru</w:t>
      </w:r>
      <w:r w:rsidR="00BF5CCD">
        <w:rPr>
          <w:rFonts w:ascii="Times New Roman" w:hAnsi="Times New Roman" w:cs="Times New Roman"/>
          <w:sz w:val="24"/>
          <w:szCs w:val="24"/>
        </w:rPr>
        <w:t xml:space="preserve">iting and hiring of a </w:t>
      </w:r>
      <w:r>
        <w:rPr>
          <w:rFonts w:ascii="Times New Roman" w:hAnsi="Times New Roman" w:cs="Times New Roman"/>
          <w:sz w:val="24"/>
          <w:szCs w:val="24"/>
        </w:rPr>
        <w:t>workforce</w:t>
      </w:r>
      <w:r w:rsidR="00BF5CCD">
        <w:rPr>
          <w:rFonts w:ascii="Times New Roman" w:hAnsi="Times New Roman" w:cs="Times New Roman"/>
          <w:sz w:val="24"/>
          <w:szCs w:val="24"/>
        </w:rPr>
        <w:t xml:space="preserve"> that is diverse</w:t>
      </w:r>
      <w:r>
        <w:rPr>
          <w:rFonts w:ascii="Times New Roman" w:hAnsi="Times New Roman" w:cs="Times New Roman"/>
          <w:sz w:val="24"/>
          <w:szCs w:val="24"/>
        </w:rPr>
        <w:t xml:space="preserve">. </w:t>
      </w:r>
      <w:r w:rsidR="001D1F45">
        <w:rPr>
          <w:rFonts w:ascii="Times New Roman" w:hAnsi="Times New Roman" w:cs="Times New Roman"/>
          <w:sz w:val="24"/>
          <w:szCs w:val="24"/>
        </w:rPr>
        <w:t>In order</w:t>
      </w:r>
      <w:r>
        <w:rPr>
          <w:rFonts w:ascii="Times New Roman" w:hAnsi="Times New Roman" w:cs="Times New Roman"/>
          <w:sz w:val="24"/>
          <w:szCs w:val="24"/>
        </w:rPr>
        <w:t xml:space="preserve"> to recruit a diver</w:t>
      </w:r>
      <w:r w:rsidR="00BF5CCD">
        <w:rPr>
          <w:rFonts w:ascii="Times New Roman" w:hAnsi="Times New Roman" w:cs="Times New Roman"/>
          <w:sz w:val="24"/>
          <w:szCs w:val="24"/>
        </w:rPr>
        <w:t xml:space="preserve">se workforce the justice agencies </w:t>
      </w:r>
      <w:r>
        <w:rPr>
          <w:rFonts w:ascii="Times New Roman" w:hAnsi="Times New Roman" w:cs="Times New Roman"/>
          <w:sz w:val="24"/>
          <w:szCs w:val="24"/>
        </w:rPr>
        <w:t>can have outreach efforts which will be</w:t>
      </w:r>
      <w:r w:rsidR="001D1F45">
        <w:rPr>
          <w:rFonts w:ascii="Times New Roman" w:hAnsi="Times New Roman" w:cs="Times New Roman"/>
          <w:sz w:val="24"/>
          <w:szCs w:val="24"/>
        </w:rPr>
        <w:t xml:space="preserve"> proactive and </w:t>
      </w:r>
      <w:r>
        <w:rPr>
          <w:rFonts w:ascii="Times New Roman" w:hAnsi="Times New Roman" w:cs="Times New Roman"/>
          <w:sz w:val="24"/>
          <w:szCs w:val="24"/>
        </w:rPr>
        <w:t xml:space="preserve">targeted at </w:t>
      </w:r>
      <w:r w:rsidR="001D1F45">
        <w:rPr>
          <w:rFonts w:ascii="Times New Roman" w:hAnsi="Times New Roman" w:cs="Times New Roman"/>
          <w:sz w:val="24"/>
          <w:szCs w:val="24"/>
        </w:rPr>
        <w:t>the community. The</w:t>
      </w:r>
      <w:r w:rsidR="00BF5CCD">
        <w:rPr>
          <w:rFonts w:ascii="Times New Roman" w:hAnsi="Times New Roman" w:cs="Times New Roman"/>
          <w:sz w:val="24"/>
          <w:szCs w:val="24"/>
        </w:rPr>
        <w:t xml:space="preserve">se </w:t>
      </w:r>
      <w:r w:rsidR="001D1F45">
        <w:rPr>
          <w:rFonts w:ascii="Times New Roman" w:hAnsi="Times New Roman" w:cs="Times New Roman"/>
          <w:sz w:val="24"/>
          <w:szCs w:val="24"/>
        </w:rPr>
        <w:t>efforts will encourage people from diverse populations to consider careers in law enforcement (</w:t>
      </w:r>
      <w:r w:rsidR="00BF5CCD">
        <w:rPr>
          <w:rFonts w:ascii="Times New Roman" w:hAnsi="Times New Roman" w:cs="Times New Roman"/>
          <w:sz w:val="24"/>
          <w:szCs w:val="24"/>
        </w:rPr>
        <w:t>U.S Department of Justice, Equal Employment Opportunity Commission, 2016</w:t>
      </w:r>
      <w:r w:rsidR="001D1F45">
        <w:rPr>
          <w:rFonts w:ascii="Times New Roman" w:hAnsi="Times New Roman" w:cs="Times New Roman"/>
          <w:sz w:val="24"/>
          <w:szCs w:val="24"/>
        </w:rPr>
        <w:t>).</w:t>
      </w:r>
    </w:p>
    <w:p w:rsidR="00A55A71" w:rsidRDefault="001D1F45" w:rsidP="00A55A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justice system can also try to create connections with learning institutions and provide opp</w:t>
      </w:r>
      <w:r w:rsidR="00BF5CCD">
        <w:rPr>
          <w:rFonts w:ascii="Times New Roman" w:hAnsi="Times New Roman" w:cs="Times New Roman"/>
          <w:sz w:val="24"/>
          <w:szCs w:val="24"/>
        </w:rPr>
        <w:t>ortunities for internships to</w:t>
      </w:r>
      <w:r>
        <w:rPr>
          <w:rFonts w:ascii="Times New Roman" w:hAnsi="Times New Roman" w:cs="Times New Roman"/>
          <w:sz w:val="24"/>
          <w:szCs w:val="24"/>
        </w:rPr>
        <w:t xml:space="preserve"> the young people. By </w:t>
      </w:r>
      <w:r w:rsidR="00BF5CCD">
        <w:rPr>
          <w:rFonts w:ascii="Times New Roman" w:hAnsi="Times New Roman" w:cs="Times New Roman"/>
          <w:sz w:val="24"/>
          <w:szCs w:val="24"/>
        </w:rPr>
        <w:t xml:space="preserve">giving </w:t>
      </w:r>
      <w:r>
        <w:rPr>
          <w:rFonts w:ascii="Times New Roman" w:hAnsi="Times New Roman" w:cs="Times New Roman"/>
          <w:sz w:val="24"/>
          <w:szCs w:val="24"/>
        </w:rPr>
        <w:t xml:space="preserve">young people internship opportunities in law enforcement it will help to change the negative perspective </w:t>
      </w:r>
      <w:r w:rsidR="00BF5CCD">
        <w:rPr>
          <w:rFonts w:ascii="Times New Roman" w:hAnsi="Times New Roman" w:cs="Times New Roman"/>
          <w:sz w:val="24"/>
          <w:szCs w:val="24"/>
        </w:rPr>
        <w:t xml:space="preserve">that the society </w:t>
      </w:r>
      <w:r>
        <w:rPr>
          <w:rFonts w:ascii="Times New Roman" w:hAnsi="Times New Roman" w:cs="Times New Roman"/>
          <w:sz w:val="24"/>
          <w:szCs w:val="24"/>
        </w:rPr>
        <w:t>have about law enforcement. The system can also create a connection with the members of the public through different social media platforms which can help them communicate in a positive and effective manner to the members of the public.</w:t>
      </w:r>
    </w:p>
    <w:p w:rsidR="00BF5CCD" w:rsidRDefault="00A55A71" w:rsidP="00A55A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achieve</w:t>
      </w:r>
      <w:r w:rsidR="00BF5CCD">
        <w:rPr>
          <w:rFonts w:ascii="Times New Roman" w:hAnsi="Times New Roman" w:cs="Times New Roman"/>
          <w:sz w:val="24"/>
          <w:szCs w:val="24"/>
        </w:rPr>
        <w:t xml:space="preserve"> a diverse </w:t>
      </w:r>
      <w:r w:rsidR="001D1F45">
        <w:rPr>
          <w:rFonts w:ascii="Times New Roman" w:hAnsi="Times New Roman" w:cs="Times New Roman"/>
          <w:sz w:val="24"/>
          <w:szCs w:val="24"/>
        </w:rPr>
        <w:t>workforce in hiring</w:t>
      </w:r>
      <w:r>
        <w:rPr>
          <w:rFonts w:ascii="Times New Roman" w:hAnsi="Times New Roman" w:cs="Times New Roman"/>
          <w:sz w:val="24"/>
          <w:szCs w:val="24"/>
        </w:rPr>
        <w:t xml:space="preserve"> process the </w:t>
      </w:r>
      <w:r w:rsidR="001D1F45">
        <w:rPr>
          <w:rFonts w:ascii="Times New Roman" w:hAnsi="Times New Roman" w:cs="Times New Roman"/>
          <w:sz w:val="24"/>
          <w:szCs w:val="24"/>
        </w:rPr>
        <w:t xml:space="preserve">agencies can adopt new holistic approach. In the new holistic approach the agency should consider the kind of skills or the strengths that the hired individual will contribute to the law enforcement agency. The agency should also make the hiring process to be a transparent as possible. They should incorporate </w:t>
      </w:r>
      <w:r w:rsidR="00BD5F0E">
        <w:rPr>
          <w:rFonts w:ascii="Times New Roman" w:hAnsi="Times New Roman" w:cs="Times New Roman"/>
          <w:sz w:val="24"/>
          <w:szCs w:val="24"/>
        </w:rPr>
        <w:t xml:space="preserve">materials that will assist the applicants as they prepare for their examinations. </w:t>
      </w:r>
      <w:r>
        <w:rPr>
          <w:rFonts w:ascii="Times New Roman" w:hAnsi="Times New Roman" w:cs="Times New Roman"/>
          <w:sz w:val="24"/>
          <w:szCs w:val="24"/>
        </w:rPr>
        <w:t>It should</w:t>
      </w:r>
      <w:r w:rsidR="00BD5F0E">
        <w:rPr>
          <w:rFonts w:ascii="Times New Roman" w:hAnsi="Times New Roman" w:cs="Times New Roman"/>
          <w:sz w:val="24"/>
          <w:szCs w:val="24"/>
        </w:rPr>
        <w:t xml:space="preserve"> also try to involve the members of the community in the hiring process. By involving the members of the community it will help in creating a workforce that is a reflection of the diversification of the </w:t>
      </w:r>
    </w:p>
    <w:p w:rsidR="001D1F45" w:rsidRDefault="00BF5CCD" w:rsidP="00BF5CCD">
      <w:pPr>
        <w:spacing w:after="0" w:line="480" w:lineRule="auto"/>
        <w:rPr>
          <w:rFonts w:ascii="Times New Roman" w:hAnsi="Times New Roman" w:cs="Times New Roman"/>
          <w:sz w:val="24"/>
          <w:szCs w:val="24"/>
        </w:rPr>
      </w:pPr>
      <w:r>
        <w:rPr>
          <w:rFonts w:ascii="Times New Roman" w:hAnsi="Times New Roman" w:cs="Times New Roman"/>
          <w:sz w:val="24"/>
          <w:szCs w:val="24"/>
        </w:rPr>
        <w:t>Community</w:t>
      </w:r>
      <w:r w:rsidR="00BD5F0E">
        <w:rPr>
          <w:rFonts w:ascii="Times New Roman" w:hAnsi="Times New Roman" w:cs="Times New Roman"/>
          <w:sz w:val="24"/>
          <w:szCs w:val="24"/>
        </w:rPr>
        <w:t xml:space="preserve">. </w:t>
      </w:r>
      <w:r w:rsidR="00A55A71">
        <w:rPr>
          <w:rFonts w:ascii="Times New Roman" w:hAnsi="Times New Roman" w:cs="Times New Roman"/>
          <w:sz w:val="24"/>
          <w:szCs w:val="24"/>
        </w:rPr>
        <w:t>The criminal justice department should hire a diverse workforce since it improves the image of the government office and increases competency in serving a diverse community (Weimer, &amp; Zemrani, 2017)</w:t>
      </w:r>
    </w:p>
    <w:p w:rsidR="00741DA1" w:rsidRDefault="00741DA1">
      <w:pPr>
        <w:rPr>
          <w:rFonts w:ascii="Times New Roman" w:hAnsi="Times New Roman" w:cs="Times New Roman"/>
          <w:sz w:val="24"/>
          <w:szCs w:val="24"/>
        </w:rPr>
      </w:pPr>
      <w:r>
        <w:rPr>
          <w:rFonts w:ascii="Times New Roman" w:hAnsi="Times New Roman" w:cs="Times New Roman"/>
          <w:sz w:val="24"/>
          <w:szCs w:val="24"/>
        </w:rPr>
        <w:br w:type="page"/>
      </w:r>
    </w:p>
    <w:p w:rsidR="00BF5CCD" w:rsidRDefault="00BF5CCD" w:rsidP="00BF5C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F5CCD" w:rsidRPr="00BF5CCD" w:rsidRDefault="00BF5CCD" w:rsidP="00741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contextualSpacing/>
        <w:rPr>
          <w:rFonts w:ascii="Times New Roman" w:eastAsia="Times New Roman" w:hAnsi="Times New Roman" w:cs="Times New Roman"/>
          <w:color w:val="000000"/>
          <w:sz w:val="24"/>
          <w:szCs w:val="24"/>
        </w:rPr>
      </w:pPr>
      <w:r w:rsidRPr="00BF5CCD">
        <w:rPr>
          <w:rFonts w:ascii="Times New Roman" w:eastAsia="Times New Roman" w:hAnsi="Times New Roman" w:cs="Times New Roman"/>
          <w:color w:val="000000"/>
          <w:sz w:val="24"/>
          <w:szCs w:val="24"/>
        </w:rPr>
        <w:t>U.S. Department of Justice, Equal Opportunity Commission. (2016). Advancing diversity in law enforcement. Retrieved from https://www.justice.gov/crt/case-document/file/900761/download</w:t>
      </w:r>
    </w:p>
    <w:p w:rsidR="00BF5CCD" w:rsidRPr="00A55A71" w:rsidRDefault="00A55A71" w:rsidP="00741DA1">
      <w:pPr>
        <w:spacing w:after="0" w:line="480" w:lineRule="auto"/>
        <w:ind w:left="919" w:hanging="919"/>
        <w:contextualSpacing/>
        <w:rPr>
          <w:rFonts w:ascii="Times New Roman" w:hAnsi="Times New Roman" w:cs="Times New Roman"/>
          <w:sz w:val="24"/>
          <w:szCs w:val="24"/>
        </w:rPr>
      </w:pPr>
      <w:r w:rsidRPr="00A55A71">
        <w:rPr>
          <w:rFonts w:ascii="Times New Roman" w:hAnsi="Times New Roman" w:cs="Times New Roman"/>
          <w:color w:val="222222"/>
          <w:sz w:val="24"/>
          <w:szCs w:val="24"/>
          <w:shd w:val="clear" w:color="auto" w:fill="FFFFFF"/>
        </w:rPr>
        <w:t>Weimer, N., &amp; Zemrani, A. (2017). Assessing the level of cultural competencies in public organizations. </w:t>
      </w:r>
      <w:r w:rsidRPr="00A55A71">
        <w:rPr>
          <w:rFonts w:ascii="Times New Roman" w:hAnsi="Times New Roman" w:cs="Times New Roman"/>
          <w:i/>
          <w:iCs/>
          <w:color w:val="222222"/>
          <w:sz w:val="24"/>
          <w:szCs w:val="24"/>
          <w:shd w:val="clear" w:color="auto" w:fill="FFFFFF"/>
        </w:rPr>
        <w:t>Public Administration Quarterly</w:t>
      </w:r>
      <w:r w:rsidRPr="00A55A71">
        <w:rPr>
          <w:rFonts w:ascii="Times New Roman" w:hAnsi="Times New Roman" w:cs="Times New Roman"/>
          <w:color w:val="222222"/>
          <w:sz w:val="24"/>
          <w:szCs w:val="24"/>
          <w:shd w:val="clear" w:color="auto" w:fill="FFFFFF"/>
        </w:rPr>
        <w:t>, </w:t>
      </w:r>
      <w:r w:rsidRPr="00A55A71">
        <w:rPr>
          <w:rFonts w:ascii="Times New Roman" w:hAnsi="Times New Roman" w:cs="Times New Roman"/>
          <w:i/>
          <w:iCs/>
          <w:color w:val="222222"/>
          <w:sz w:val="24"/>
          <w:szCs w:val="24"/>
          <w:shd w:val="clear" w:color="auto" w:fill="FFFFFF"/>
        </w:rPr>
        <w:t>41</w:t>
      </w:r>
      <w:r w:rsidRPr="00A55A71">
        <w:rPr>
          <w:rFonts w:ascii="Times New Roman" w:hAnsi="Times New Roman" w:cs="Times New Roman"/>
          <w:color w:val="222222"/>
          <w:sz w:val="24"/>
          <w:szCs w:val="24"/>
          <w:shd w:val="clear" w:color="auto" w:fill="FFFFFF"/>
        </w:rPr>
        <w:t>(2).</w:t>
      </w:r>
    </w:p>
    <w:sectPr w:rsidR="00BF5CCD" w:rsidRPr="00A55A71"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56E" w:rsidRDefault="00FF756E" w:rsidP="00741DA1">
      <w:pPr>
        <w:spacing w:after="0" w:line="240" w:lineRule="auto"/>
      </w:pPr>
      <w:r>
        <w:separator/>
      </w:r>
    </w:p>
  </w:endnote>
  <w:endnote w:type="continuationSeparator" w:id="0">
    <w:p w:rsidR="00FF756E" w:rsidRDefault="00FF756E" w:rsidP="00741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56E" w:rsidRDefault="00FF756E" w:rsidP="00741DA1">
      <w:pPr>
        <w:spacing w:after="0" w:line="240" w:lineRule="auto"/>
      </w:pPr>
      <w:r>
        <w:separator/>
      </w:r>
    </w:p>
  </w:footnote>
  <w:footnote w:type="continuationSeparator" w:id="0">
    <w:p w:rsidR="00FF756E" w:rsidRDefault="00FF756E" w:rsidP="00741D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A1" w:rsidRDefault="00741DA1" w:rsidP="00741DA1">
    <w:pPr>
      <w:pStyle w:val="Header"/>
      <w:tabs>
        <w:tab w:val="clear" w:pos="4680"/>
        <w:tab w:val="clear" w:pos="9360"/>
        <w:tab w:val="right" w:pos="9518"/>
      </w:tabs>
    </w:pPr>
    <w:r>
      <w:rPr>
        <w:rFonts w:ascii="Times New Roman" w:hAnsi="Times New Roman" w:cs="Times New Roman"/>
        <w:sz w:val="24"/>
        <w:szCs w:val="24"/>
      </w:rPr>
      <w:t>CRIMINAL JUSTICE AGENCIES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A1" w:rsidRDefault="00741DA1" w:rsidP="00741DA1">
    <w:pPr>
      <w:pStyle w:val="Header"/>
      <w:tabs>
        <w:tab w:val="clear" w:pos="9360"/>
        <w:tab w:val="right" w:pos="9518"/>
      </w:tabs>
    </w:pPr>
    <w:r>
      <w:rPr>
        <w:rFonts w:ascii="Times New Roman" w:hAnsi="Times New Roman" w:cs="Times New Roman"/>
        <w:sz w:val="24"/>
        <w:szCs w:val="24"/>
      </w:rPr>
      <w:t>Running head: CRIMINAL JUSTICE AGENCIES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F756E">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0MDEzsbQ0sLQ0MrVU0lEKTi0uzszPAykwrAUACWMnRywAAAA="/>
  </w:docVars>
  <w:rsids>
    <w:rsidRoot w:val="00201292"/>
    <w:rsid w:val="000F7DAA"/>
    <w:rsid w:val="001826B8"/>
    <w:rsid w:val="001D1F45"/>
    <w:rsid w:val="00201292"/>
    <w:rsid w:val="00481D3D"/>
    <w:rsid w:val="00603513"/>
    <w:rsid w:val="00741DA1"/>
    <w:rsid w:val="008D3A76"/>
    <w:rsid w:val="00A55A71"/>
    <w:rsid w:val="00B01FCE"/>
    <w:rsid w:val="00BD5F0E"/>
    <w:rsid w:val="00BF5CCD"/>
    <w:rsid w:val="00EA1759"/>
    <w:rsid w:val="00F44AAE"/>
    <w:rsid w:val="00FA292E"/>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F5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F5CCD"/>
    <w:rPr>
      <w:rFonts w:ascii="Courier New" w:eastAsia="Times New Roman" w:hAnsi="Courier New" w:cs="Courier New"/>
      <w:sz w:val="20"/>
      <w:szCs w:val="20"/>
    </w:rPr>
  </w:style>
  <w:style w:type="paragraph" w:styleId="Header">
    <w:name w:val="header"/>
    <w:basedOn w:val="Normal"/>
    <w:link w:val="HeaderChar"/>
    <w:uiPriority w:val="99"/>
    <w:unhideWhenUsed/>
    <w:rsid w:val="00741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A1"/>
  </w:style>
  <w:style w:type="paragraph" w:styleId="Footer">
    <w:name w:val="footer"/>
    <w:basedOn w:val="Normal"/>
    <w:link w:val="FooterChar"/>
    <w:uiPriority w:val="99"/>
    <w:unhideWhenUsed/>
    <w:rsid w:val="00741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F5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F5CCD"/>
    <w:rPr>
      <w:rFonts w:ascii="Courier New" w:eastAsia="Times New Roman" w:hAnsi="Courier New" w:cs="Courier New"/>
      <w:sz w:val="20"/>
      <w:szCs w:val="20"/>
    </w:rPr>
  </w:style>
  <w:style w:type="paragraph" w:styleId="Header">
    <w:name w:val="header"/>
    <w:basedOn w:val="Normal"/>
    <w:link w:val="HeaderChar"/>
    <w:uiPriority w:val="99"/>
    <w:unhideWhenUsed/>
    <w:rsid w:val="00741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A1"/>
  </w:style>
  <w:style w:type="paragraph" w:styleId="Footer">
    <w:name w:val="footer"/>
    <w:basedOn w:val="Normal"/>
    <w:link w:val="FooterChar"/>
    <w:uiPriority w:val="99"/>
    <w:unhideWhenUsed/>
    <w:rsid w:val="00741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52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2019-05-01T11:56:00Z</dcterms:created>
  <dcterms:modified xsi:type="dcterms:W3CDTF">2019-05-01T11:56:00Z</dcterms:modified>
</cp:coreProperties>
</file>